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6DE" w:rsidRPr="008116DE" w:rsidRDefault="008116DE" w:rsidP="008116DE">
      <w:pPr>
        <w:ind w:firstLine="709"/>
        <w:jc w:val="center"/>
        <w:rPr>
          <w:b/>
        </w:rPr>
      </w:pPr>
      <w:bookmarkStart w:id="0" w:name="_GoBack"/>
      <w:bookmarkEnd w:id="0"/>
      <w:r w:rsidRPr="008116DE">
        <w:rPr>
          <w:b/>
        </w:rPr>
        <w:t xml:space="preserve">Рекомендации по оснащения и оформлению </w:t>
      </w:r>
    </w:p>
    <w:p w:rsidR="008116DE" w:rsidRPr="008116DE" w:rsidRDefault="008116DE" w:rsidP="008116DE">
      <w:pPr>
        <w:ind w:firstLine="709"/>
        <w:jc w:val="center"/>
        <w:rPr>
          <w:b/>
        </w:rPr>
      </w:pPr>
      <w:proofErr w:type="gramStart"/>
      <w:r w:rsidRPr="008116DE">
        <w:rPr>
          <w:b/>
        </w:rPr>
        <w:t>учебного</w:t>
      </w:r>
      <w:proofErr w:type="gramEnd"/>
      <w:r w:rsidRPr="008116DE">
        <w:rPr>
          <w:b/>
        </w:rPr>
        <w:t xml:space="preserve"> </w:t>
      </w:r>
      <w:r w:rsidR="00FC4457">
        <w:rPr>
          <w:b/>
        </w:rPr>
        <w:t>класс гражданской обороны</w:t>
      </w:r>
    </w:p>
    <w:p w:rsidR="008116DE" w:rsidRDefault="008116DE" w:rsidP="008116DE">
      <w:pPr>
        <w:ind w:firstLine="709"/>
        <w:jc w:val="both"/>
      </w:pPr>
    </w:p>
    <w:p w:rsidR="00FB54AA" w:rsidRDefault="00FB54AA" w:rsidP="008116DE">
      <w:pPr>
        <w:ind w:firstLine="709"/>
        <w:jc w:val="both"/>
      </w:pPr>
      <w:r>
        <w:t xml:space="preserve">1. Учебный </w:t>
      </w:r>
      <w:r w:rsidR="00FC4457">
        <w:t xml:space="preserve">класс гражданской обороны </w:t>
      </w:r>
      <w:r>
        <w:t>оснащается мебелью, учебными наглядными материалами согласно перечня, указанного в приложении 1</w:t>
      </w:r>
      <w:r w:rsidR="008116DE">
        <w:t xml:space="preserve"> к рекомендациям</w:t>
      </w:r>
      <w:r>
        <w:t>.</w:t>
      </w:r>
    </w:p>
    <w:p w:rsidR="00FB54AA" w:rsidRDefault="00FB54AA" w:rsidP="008116DE">
      <w:pPr>
        <w:ind w:firstLine="709"/>
        <w:jc w:val="both"/>
      </w:pPr>
      <w:r>
        <w:t xml:space="preserve">2. При оформлении учебного </w:t>
      </w:r>
      <w:r w:rsidR="00FC4457">
        <w:t xml:space="preserve">класс гражданской обороны </w:t>
      </w:r>
      <w:r>
        <w:t>и информационных стендов следует придерживаться единой цветовой гаммы и символики Министерства по чрезвычайным ситуациям Республики Казахстан. Размер стендов выдерживаются в едином формате по ширине, а по длине обеспечивают полноту размещаемой информации.</w:t>
      </w:r>
    </w:p>
    <w:p w:rsidR="008116DE" w:rsidRDefault="00FB54AA" w:rsidP="008116DE">
      <w:pPr>
        <w:ind w:firstLine="709"/>
        <w:jc w:val="both"/>
      </w:pPr>
      <w:r>
        <w:t xml:space="preserve">3. По содержанию стенды в учебных </w:t>
      </w:r>
      <w:r w:rsidR="00FC4457">
        <w:t xml:space="preserve">классов гражданской обороны </w:t>
      </w:r>
      <w:r>
        <w:t xml:space="preserve">подразделяются на информационные и тематические. Перечень стендов, рекомендуемых для учебных </w:t>
      </w:r>
      <w:r w:rsidR="00FC4457">
        <w:t xml:space="preserve">классов гражданской обороны </w:t>
      </w:r>
      <w:r w:rsidR="008116DE">
        <w:t>приведен в приложении 2 к рекомендациям.</w:t>
      </w:r>
    </w:p>
    <w:p w:rsidR="008116DE" w:rsidRDefault="008116DE" w:rsidP="008116DE">
      <w:pPr>
        <w:ind w:firstLine="709"/>
        <w:jc w:val="both"/>
        <w:rPr>
          <w:lang w:val="en-US"/>
        </w:rPr>
      </w:pPr>
      <w:r>
        <w:t>4. Стенды содержатся в надлежащем эстетическом состоянии. Образец оформления стендов приведен в приложении 3 к рекомендациям.</w:t>
      </w:r>
    </w:p>
    <w:p w:rsidR="00CC5D1D" w:rsidRPr="00CC5D1D" w:rsidRDefault="00CC5D1D" w:rsidP="008116DE">
      <w:pPr>
        <w:ind w:firstLine="709"/>
        <w:jc w:val="both"/>
      </w:pPr>
      <w:r>
        <w:rPr>
          <w:lang w:val="en-US"/>
        </w:rPr>
        <w:t>5</w:t>
      </w:r>
      <w:r>
        <w:t>. Над учебной доской выставляется надпись по длине «</w:t>
      </w:r>
      <w:r>
        <w:rPr>
          <w:lang w:val="kk-KZ"/>
        </w:rPr>
        <w:t>АЗАМАТТЫҚ ҚОРҒАНЫС СЫНЫБЫ</w:t>
      </w:r>
      <w:r>
        <w:t>»</w:t>
      </w:r>
      <w:r>
        <w:rPr>
          <w:lang w:val="kk-KZ"/>
        </w:rPr>
        <w:t xml:space="preserve"> над которой устнавливается </w:t>
      </w:r>
      <w:r>
        <w:t xml:space="preserve">эмблема МЧС. Надпись должна обеспечить надлежащую видимость и соответствовать объему помещения. </w:t>
      </w:r>
    </w:p>
    <w:p w:rsidR="008116DE" w:rsidRDefault="008116DE" w:rsidP="00FB54AA">
      <w:pPr>
        <w:jc w:val="both"/>
      </w:pPr>
    </w:p>
    <w:p w:rsidR="008116DE" w:rsidRDefault="008116DE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1E694F" w:rsidRDefault="001E694F" w:rsidP="008116DE">
      <w:pPr>
        <w:ind w:firstLine="8364"/>
        <w:rPr>
          <w:i/>
          <w:sz w:val="24"/>
        </w:rPr>
      </w:pPr>
    </w:p>
    <w:p w:rsidR="00897A04" w:rsidRPr="008116DE" w:rsidRDefault="008116DE" w:rsidP="008116DE">
      <w:pPr>
        <w:ind w:firstLine="8364"/>
        <w:rPr>
          <w:i/>
          <w:sz w:val="24"/>
        </w:rPr>
      </w:pPr>
      <w:r w:rsidRPr="008116DE">
        <w:rPr>
          <w:i/>
          <w:sz w:val="24"/>
        </w:rPr>
        <w:lastRenderedPageBreak/>
        <w:t>Приложение 1</w:t>
      </w:r>
    </w:p>
    <w:p w:rsidR="008116DE" w:rsidRDefault="008116DE" w:rsidP="008116DE">
      <w:pPr>
        <w:ind w:firstLine="8364"/>
        <w:rPr>
          <w:i/>
          <w:sz w:val="24"/>
        </w:rPr>
      </w:pPr>
      <w:r w:rsidRPr="008116DE">
        <w:rPr>
          <w:i/>
          <w:sz w:val="24"/>
        </w:rPr>
        <w:t>к рекомендациям</w:t>
      </w:r>
    </w:p>
    <w:p w:rsidR="008116DE" w:rsidRDefault="008116DE" w:rsidP="008116DE">
      <w:pPr>
        <w:ind w:firstLine="8364"/>
        <w:rPr>
          <w:i/>
          <w:sz w:val="24"/>
        </w:rPr>
      </w:pPr>
    </w:p>
    <w:p w:rsidR="008116DE" w:rsidRDefault="008116DE" w:rsidP="008116DE">
      <w:pPr>
        <w:jc w:val="center"/>
        <w:rPr>
          <w:b/>
          <w:szCs w:val="28"/>
        </w:rPr>
      </w:pPr>
      <w:r w:rsidRPr="008116DE">
        <w:rPr>
          <w:b/>
          <w:szCs w:val="28"/>
        </w:rPr>
        <w:t xml:space="preserve">Перечень </w:t>
      </w:r>
    </w:p>
    <w:p w:rsidR="008116DE" w:rsidRDefault="008116DE" w:rsidP="008116DE">
      <w:pPr>
        <w:jc w:val="center"/>
        <w:rPr>
          <w:b/>
          <w:szCs w:val="28"/>
        </w:rPr>
      </w:pPr>
      <w:r w:rsidRPr="008116DE">
        <w:rPr>
          <w:b/>
          <w:szCs w:val="28"/>
        </w:rPr>
        <w:t>оснащения учебного класса гражданской защиты</w:t>
      </w:r>
    </w:p>
    <w:p w:rsidR="008116DE" w:rsidRPr="008116DE" w:rsidRDefault="008116DE" w:rsidP="008116DE">
      <w:pPr>
        <w:jc w:val="center"/>
        <w:rPr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4500"/>
        <w:gridCol w:w="2536"/>
        <w:gridCol w:w="2541"/>
      </w:tblGrid>
      <w:tr w:rsidR="001E694F" w:rsidRPr="001E694F" w:rsidTr="001E694F">
        <w:tc>
          <w:tcPr>
            <w:tcW w:w="618" w:type="dxa"/>
          </w:tcPr>
          <w:p w:rsidR="008116DE" w:rsidRPr="001E694F" w:rsidRDefault="008116DE" w:rsidP="008116DE">
            <w:pPr>
              <w:jc w:val="both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№</w:t>
            </w:r>
          </w:p>
          <w:p w:rsidR="008116DE" w:rsidRPr="001E694F" w:rsidRDefault="008116DE" w:rsidP="008116DE">
            <w:pPr>
              <w:jc w:val="both"/>
              <w:rPr>
                <w:b/>
                <w:szCs w:val="24"/>
              </w:rPr>
            </w:pPr>
            <w:proofErr w:type="gramStart"/>
            <w:r w:rsidRPr="001E694F">
              <w:rPr>
                <w:b/>
                <w:szCs w:val="24"/>
              </w:rPr>
              <w:t>п</w:t>
            </w:r>
            <w:proofErr w:type="gramEnd"/>
            <w:r w:rsidRPr="001E694F">
              <w:rPr>
                <w:b/>
                <w:szCs w:val="24"/>
              </w:rPr>
              <w:t>/п</w:t>
            </w:r>
          </w:p>
        </w:tc>
        <w:tc>
          <w:tcPr>
            <w:tcW w:w="4500" w:type="dxa"/>
          </w:tcPr>
          <w:p w:rsidR="008116DE" w:rsidRPr="001E694F" w:rsidRDefault="008116DE" w:rsidP="008116DE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 xml:space="preserve">Наименование </w:t>
            </w:r>
          </w:p>
          <w:p w:rsidR="008116DE" w:rsidRPr="001E694F" w:rsidRDefault="008116DE" w:rsidP="008116DE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технических средств обучения</w:t>
            </w:r>
          </w:p>
        </w:tc>
        <w:tc>
          <w:tcPr>
            <w:tcW w:w="2536" w:type="dxa"/>
          </w:tcPr>
          <w:p w:rsidR="008116DE" w:rsidRPr="001E694F" w:rsidRDefault="008116DE" w:rsidP="008116DE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Количество</w:t>
            </w:r>
          </w:p>
          <w:p w:rsidR="008116DE" w:rsidRPr="001E694F" w:rsidRDefault="008116DE" w:rsidP="008116DE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на 1 класс</w:t>
            </w:r>
          </w:p>
        </w:tc>
        <w:tc>
          <w:tcPr>
            <w:tcW w:w="2541" w:type="dxa"/>
          </w:tcPr>
          <w:p w:rsidR="008116DE" w:rsidRPr="001E694F" w:rsidRDefault="008116DE" w:rsidP="008116DE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Примечание</w:t>
            </w:r>
          </w:p>
        </w:tc>
      </w:tr>
      <w:tr w:rsidR="001E694F" w:rsidRPr="001E694F" w:rsidTr="001E694F">
        <w:tc>
          <w:tcPr>
            <w:tcW w:w="618" w:type="dxa"/>
          </w:tcPr>
          <w:p w:rsidR="008116DE" w:rsidRPr="001E694F" w:rsidRDefault="008116DE" w:rsidP="008116DE">
            <w:pPr>
              <w:jc w:val="center"/>
              <w:rPr>
                <w:b/>
                <w:sz w:val="24"/>
                <w:szCs w:val="24"/>
              </w:rPr>
            </w:pPr>
            <w:r w:rsidRPr="001E694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116DE" w:rsidRPr="001E694F" w:rsidRDefault="008116DE" w:rsidP="008116DE">
            <w:pPr>
              <w:jc w:val="center"/>
              <w:rPr>
                <w:b/>
                <w:sz w:val="24"/>
                <w:szCs w:val="24"/>
              </w:rPr>
            </w:pPr>
            <w:r w:rsidRPr="001E694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8116DE" w:rsidRPr="001E694F" w:rsidRDefault="008116DE" w:rsidP="008116DE">
            <w:pPr>
              <w:jc w:val="center"/>
              <w:rPr>
                <w:b/>
                <w:sz w:val="24"/>
                <w:szCs w:val="24"/>
              </w:rPr>
            </w:pPr>
            <w:r w:rsidRPr="001E694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8116DE" w:rsidRPr="001E694F" w:rsidRDefault="008116DE" w:rsidP="008116DE">
            <w:pPr>
              <w:jc w:val="center"/>
              <w:rPr>
                <w:b/>
                <w:sz w:val="24"/>
                <w:szCs w:val="24"/>
              </w:rPr>
            </w:pPr>
            <w:r w:rsidRPr="001E694F">
              <w:rPr>
                <w:b/>
                <w:sz w:val="24"/>
                <w:szCs w:val="24"/>
              </w:rPr>
              <w:t>4</w:t>
            </w: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Доска кабинетная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1.1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Шкафы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 или 2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При необходимости</w:t>
            </w: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1.2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Стеллажи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 или 2</w:t>
            </w:r>
          </w:p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стороны кабинета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Стеллажи размещаются на заднем и боковой стороне кабинета</w:t>
            </w:r>
          </w:p>
        </w:tc>
      </w:tr>
      <w:tr w:rsidR="008A63C2" w:rsidRPr="001E694F" w:rsidTr="001E694F">
        <w:tc>
          <w:tcPr>
            <w:tcW w:w="618" w:type="dxa"/>
          </w:tcPr>
          <w:p w:rsidR="008A63C2" w:rsidRPr="00CC5D1D" w:rsidRDefault="00CC5D1D" w:rsidP="008A63C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b/>
                <w:sz w:val="24"/>
                <w:szCs w:val="24"/>
              </w:rPr>
            </w:pPr>
            <w:r w:rsidRPr="001E694F">
              <w:rPr>
                <w:b/>
                <w:sz w:val="24"/>
                <w:szCs w:val="24"/>
              </w:rPr>
              <w:t>Наглядные учебные материалы, (макеты):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CC5D1D" w:rsidP="008A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63C2" w:rsidRPr="001E694F">
              <w:rPr>
                <w:sz w:val="24"/>
                <w:szCs w:val="24"/>
              </w:rPr>
              <w:t>.1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Средства индивидуальной защиты органов дыхания, кожи:</w:t>
            </w:r>
          </w:p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противогазы фильтрующие;</w:t>
            </w:r>
          </w:p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proofErr w:type="gramStart"/>
            <w:r w:rsidRPr="001E694F">
              <w:rPr>
                <w:sz w:val="24"/>
                <w:szCs w:val="24"/>
              </w:rPr>
              <w:t>изолирующие</w:t>
            </w:r>
            <w:proofErr w:type="gramEnd"/>
            <w:r w:rsidRPr="001E694F">
              <w:rPr>
                <w:sz w:val="24"/>
                <w:szCs w:val="24"/>
              </w:rPr>
              <w:t xml:space="preserve"> замкнутого типа; изолирующие на сжатом воздухе типа;</w:t>
            </w:r>
          </w:p>
          <w:p w:rsidR="008A63C2" w:rsidRPr="001E694F" w:rsidRDefault="008A63C2" w:rsidP="008A63C2">
            <w:pPr>
              <w:jc w:val="both"/>
              <w:rPr>
                <w:b/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респираторы; костюмы химические и радиационной защиты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CC5D1D" w:rsidP="008A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63C2" w:rsidRPr="001E694F">
              <w:rPr>
                <w:sz w:val="24"/>
                <w:szCs w:val="24"/>
              </w:rPr>
              <w:t>.2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 xml:space="preserve">Приборы разведки, радиационного и химического контроля 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CC5D1D" w:rsidP="008A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63C2" w:rsidRPr="001E694F">
              <w:rPr>
                <w:sz w:val="24"/>
                <w:szCs w:val="24"/>
              </w:rPr>
              <w:t>.3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Медицинское имущество для оказания медицинской помощи:</w:t>
            </w:r>
          </w:p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 xml:space="preserve">мешок АМБУ – </w:t>
            </w:r>
          </w:p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комплект вакуумных шин-</w:t>
            </w:r>
          </w:p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proofErr w:type="gramStart"/>
            <w:r w:rsidRPr="001E694F">
              <w:rPr>
                <w:sz w:val="24"/>
                <w:szCs w:val="24"/>
              </w:rPr>
              <w:t>аптечка</w:t>
            </w:r>
            <w:proofErr w:type="gramEnd"/>
            <w:r w:rsidRPr="001E694F">
              <w:rPr>
                <w:sz w:val="24"/>
                <w:szCs w:val="24"/>
              </w:rPr>
              <w:t xml:space="preserve"> первой помощи-перевязочные материалы -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</w:p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</w:p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 комплект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CC5D1D" w:rsidP="008A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63C2" w:rsidRPr="001E694F">
              <w:rPr>
                <w:sz w:val="24"/>
                <w:szCs w:val="24"/>
              </w:rPr>
              <w:t>.4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Реанимационный комплект типа «Гоша»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CC5D1D" w:rsidP="008A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63C2" w:rsidRPr="001E694F">
              <w:rPr>
                <w:sz w:val="24"/>
                <w:szCs w:val="24"/>
              </w:rPr>
              <w:t>.5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Манекен для оказания первой медицинской помощи пострадавшим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  <w:tr w:rsidR="008A63C2" w:rsidRPr="001E694F" w:rsidTr="001E694F">
        <w:tc>
          <w:tcPr>
            <w:tcW w:w="618" w:type="dxa"/>
          </w:tcPr>
          <w:p w:rsidR="008A63C2" w:rsidRPr="001E694F" w:rsidRDefault="00CC5D1D" w:rsidP="008A63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8A63C2" w:rsidRPr="001E694F">
              <w:rPr>
                <w:sz w:val="24"/>
                <w:szCs w:val="24"/>
              </w:rPr>
              <w:t>.6</w:t>
            </w:r>
          </w:p>
        </w:tc>
        <w:tc>
          <w:tcPr>
            <w:tcW w:w="4500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Стенды</w:t>
            </w:r>
          </w:p>
        </w:tc>
        <w:tc>
          <w:tcPr>
            <w:tcW w:w="2536" w:type="dxa"/>
          </w:tcPr>
          <w:p w:rsidR="008A63C2" w:rsidRPr="001E694F" w:rsidRDefault="008A63C2" w:rsidP="008A63C2">
            <w:pPr>
              <w:jc w:val="center"/>
              <w:rPr>
                <w:sz w:val="24"/>
                <w:szCs w:val="24"/>
              </w:rPr>
            </w:pPr>
            <w:r w:rsidRPr="001E694F"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2541" w:type="dxa"/>
          </w:tcPr>
          <w:p w:rsidR="008A63C2" w:rsidRPr="001E694F" w:rsidRDefault="008A63C2" w:rsidP="008A63C2">
            <w:pPr>
              <w:jc w:val="both"/>
              <w:rPr>
                <w:sz w:val="24"/>
                <w:szCs w:val="24"/>
              </w:rPr>
            </w:pPr>
          </w:p>
        </w:tc>
      </w:tr>
    </w:tbl>
    <w:p w:rsidR="008116DE" w:rsidRDefault="008116DE" w:rsidP="008116DE">
      <w:pPr>
        <w:ind w:firstLine="709"/>
        <w:jc w:val="both"/>
      </w:pPr>
    </w:p>
    <w:p w:rsidR="0071405E" w:rsidRPr="00EF4121" w:rsidRDefault="0071405E" w:rsidP="0071405E">
      <w:pPr>
        <w:ind w:firstLine="709"/>
        <w:jc w:val="both"/>
        <w:rPr>
          <w:i/>
          <w:sz w:val="24"/>
        </w:rPr>
      </w:pPr>
      <w:r w:rsidRPr="00EF4121">
        <w:rPr>
          <w:i/>
          <w:sz w:val="24"/>
        </w:rPr>
        <w:t xml:space="preserve">Примечание: присвоить инвентарные номера на имущество </w:t>
      </w:r>
      <w:r w:rsidRPr="00EF4121">
        <w:rPr>
          <w:i/>
          <w:sz w:val="24"/>
          <w:szCs w:val="28"/>
        </w:rPr>
        <w:t xml:space="preserve">учебного </w:t>
      </w:r>
      <w:r w:rsidR="00FC4457">
        <w:rPr>
          <w:i/>
          <w:sz w:val="24"/>
          <w:szCs w:val="28"/>
        </w:rPr>
        <w:t xml:space="preserve">класс гражданской обороны </w:t>
      </w:r>
      <w:r w:rsidRPr="00EF4121">
        <w:rPr>
          <w:i/>
          <w:sz w:val="24"/>
          <w:szCs w:val="28"/>
        </w:rPr>
        <w:t>и составить</w:t>
      </w:r>
      <w:r w:rsidRPr="00EF4121">
        <w:rPr>
          <w:i/>
          <w:sz w:val="24"/>
        </w:rPr>
        <w:t xml:space="preserve"> опись имущества.</w:t>
      </w:r>
    </w:p>
    <w:p w:rsidR="001E694F" w:rsidRDefault="001E694F" w:rsidP="008116DE">
      <w:pPr>
        <w:ind w:firstLine="709"/>
        <w:jc w:val="both"/>
      </w:pPr>
    </w:p>
    <w:p w:rsidR="008A63C2" w:rsidRDefault="008A63C2" w:rsidP="008116DE">
      <w:pPr>
        <w:ind w:firstLine="709"/>
        <w:jc w:val="both"/>
      </w:pPr>
    </w:p>
    <w:p w:rsidR="008A63C2" w:rsidRDefault="008A63C2" w:rsidP="008116DE">
      <w:pPr>
        <w:ind w:firstLine="709"/>
        <w:jc w:val="both"/>
      </w:pPr>
    </w:p>
    <w:p w:rsidR="008A63C2" w:rsidRDefault="008A63C2" w:rsidP="008116DE">
      <w:pPr>
        <w:ind w:firstLine="709"/>
        <w:jc w:val="both"/>
      </w:pPr>
    </w:p>
    <w:p w:rsidR="008A63C2" w:rsidRDefault="008A63C2" w:rsidP="008116DE">
      <w:pPr>
        <w:ind w:firstLine="709"/>
        <w:jc w:val="both"/>
      </w:pPr>
    </w:p>
    <w:p w:rsidR="008A63C2" w:rsidRDefault="008A63C2" w:rsidP="008116DE">
      <w:pPr>
        <w:ind w:firstLine="709"/>
        <w:jc w:val="both"/>
        <w:rPr>
          <w:lang w:val="en-US"/>
        </w:rPr>
      </w:pPr>
    </w:p>
    <w:p w:rsidR="00CC5D1D" w:rsidRDefault="00CC5D1D" w:rsidP="008116DE">
      <w:pPr>
        <w:ind w:firstLine="709"/>
        <w:jc w:val="both"/>
        <w:rPr>
          <w:lang w:val="en-US"/>
        </w:rPr>
      </w:pPr>
    </w:p>
    <w:p w:rsidR="00CC5D1D" w:rsidRDefault="00CC5D1D" w:rsidP="008116DE">
      <w:pPr>
        <w:ind w:firstLine="709"/>
        <w:jc w:val="both"/>
        <w:rPr>
          <w:lang w:val="en-US"/>
        </w:rPr>
      </w:pPr>
    </w:p>
    <w:p w:rsidR="00CC5D1D" w:rsidRDefault="00CC5D1D" w:rsidP="008116DE">
      <w:pPr>
        <w:ind w:firstLine="709"/>
        <w:jc w:val="both"/>
        <w:rPr>
          <w:lang w:val="en-US"/>
        </w:rPr>
      </w:pPr>
    </w:p>
    <w:p w:rsidR="00CC5D1D" w:rsidRDefault="00CC5D1D" w:rsidP="008116DE">
      <w:pPr>
        <w:ind w:firstLine="709"/>
        <w:jc w:val="both"/>
        <w:rPr>
          <w:lang w:val="en-US"/>
        </w:rPr>
      </w:pPr>
    </w:p>
    <w:p w:rsidR="00CC5D1D" w:rsidRDefault="00CC5D1D" w:rsidP="008116DE">
      <w:pPr>
        <w:ind w:firstLine="709"/>
        <w:jc w:val="both"/>
        <w:rPr>
          <w:lang w:val="en-US"/>
        </w:rPr>
      </w:pPr>
    </w:p>
    <w:p w:rsidR="00CC5D1D" w:rsidRPr="00CC5D1D" w:rsidRDefault="00CC5D1D" w:rsidP="008116DE">
      <w:pPr>
        <w:ind w:firstLine="709"/>
        <w:jc w:val="both"/>
        <w:rPr>
          <w:lang w:val="en-US"/>
        </w:rPr>
      </w:pPr>
    </w:p>
    <w:p w:rsidR="008A63C2" w:rsidRDefault="008A63C2" w:rsidP="008116DE">
      <w:pPr>
        <w:ind w:firstLine="709"/>
        <w:jc w:val="both"/>
      </w:pPr>
    </w:p>
    <w:p w:rsidR="00EF4121" w:rsidRDefault="00EF4121" w:rsidP="008116DE">
      <w:pPr>
        <w:ind w:firstLine="709"/>
        <w:jc w:val="both"/>
      </w:pPr>
    </w:p>
    <w:p w:rsidR="001E694F" w:rsidRPr="008116DE" w:rsidRDefault="00AD6367" w:rsidP="001E694F">
      <w:pPr>
        <w:ind w:firstLine="8364"/>
        <w:rPr>
          <w:i/>
          <w:sz w:val="24"/>
        </w:rPr>
      </w:pPr>
      <w:r>
        <w:rPr>
          <w:i/>
          <w:sz w:val="24"/>
        </w:rPr>
        <w:lastRenderedPageBreak/>
        <w:t>Приложение 2</w:t>
      </w:r>
    </w:p>
    <w:p w:rsidR="001E694F" w:rsidRDefault="001E694F" w:rsidP="001E694F">
      <w:pPr>
        <w:ind w:firstLine="8364"/>
        <w:rPr>
          <w:i/>
          <w:sz w:val="24"/>
        </w:rPr>
      </w:pPr>
      <w:r w:rsidRPr="008116DE">
        <w:rPr>
          <w:i/>
          <w:sz w:val="24"/>
        </w:rPr>
        <w:t>к рекомендациям</w:t>
      </w:r>
    </w:p>
    <w:p w:rsidR="00AD6367" w:rsidRDefault="00AD6367" w:rsidP="001E694F">
      <w:pPr>
        <w:ind w:firstLine="8364"/>
        <w:rPr>
          <w:i/>
          <w:sz w:val="24"/>
        </w:rPr>
      </w:pPr>
    </w:p>
    <w:p w:rsidR="00EF4121" w:rsidRDefault="00EF4121" w:rsidP="00EF4121">
      <w:pPr>
        <w:jc w:val="center"/>
        <w:rPr>
          <w:b/>
        </w:rPr>
      </w:pPr>
      <w:r>
        <w:rPr>
          <w:b/>
        </w:rPr>
        <w:t>Перечень стендов,</w:t>
      </w:r>
    </w:p>
    <w:p w:rsidR="00EF4121" w:rsidRPr="00EF4121" w:rsidRDefault="00EF4121" w:rsidP="00EF4121">
      <w:pPr>
        <w:jc w:val="center"/>
        <w:rPr>
          <w:b/>
        </w:rPr>
      </w:pPr>
      <w:r>
        <w:rPr>
          <w:b/>
        </w:rPr>
        <w:t>Рекомендуемых для учебных классов гражданской защиты</w:t>
      </w:r>
    </w:p>
    <w:p w:rsidR="00EF4121" w:rsidRDefault="00EF4121" w:rsidP="001E694F">
      <w:pPr>
        <w:ind w:firstLine="8364"/>
        <w:rPr>
          <w:i/>
          <w:sz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18"/>
        <w:gridCol w:w="5189"/>
        <w:gridCol w:w="4394"/>
      </w:tblGrid>
      <w:tr w:rsidR="00AD6367" w:rsidRPr="001E694F" w:rsidTr="00AD6367">
        <w:tc>
          <w:tcPr>
            <w:tcW w:w="618" w:type="dxa"/>
          </w:tcPr>
          <w:p w:rsidR="00AD6367" w:rsidRPr="001E694F" w:rsidRDefault="00AD6367" w:rsidP="00DD2AE1">
            <w:pPr>
              <w:jc w:val="both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№</w:t>
            </w:r>
          </w:p>
          <w:p w:rsidR="00AD6367" w:rsidRPr="001E694F" w:rsidRDefault="00AD6367" w:rsidP="00DD2AE1">
            <w:pPr>
              <w:jc w:val="both"/>
              <w:rPr>
                <w:b/>
                <w:szCs w:val="24"/>
              </w:rPr>
            </w:pPr>
            <w:proofErr w:type="gramStart"/>
            <w:r w:rsidRPr="001E694F">
              <w:rPr>
                <w:b/>
                <w:szCs w:val="24"/>
              </w:rPr>
              <w:t>п</w:t>
            </w:r>
            <w:proofErr w:type="gramEnd"/>
            <w:r w:rsidRPr="001E694F">
              <w:rPr>
                <w:b/>
                <w:szCs w:val="24"/>
              </w:rPr>
              <w:t>/п</w:t>
            </w:r>
          </w:p>
        </w:tc>
        <w:tc>
          <w:tcPr>
            <w:tcW w:w="5189" w:type="dxa"/>
          </w:tcPr>
          <w:p w:rsidR="00AD6367" w:rsidRPr="001E694F" w:rsidRDefault="00AD6367" w:rsidP="00DD2AE1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 xml:space="preserve">Наименование </w:t>
            </w:r>
          </w:p>
          <w:p w:rsidR="00AD6367" w:rsidRPr="001E694F" w:rsidRDefault="00AD6367" w:rsidP="00DD2AE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стенда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center"/>
              <w:rPr>
                <w:b/>
                <w:szCs w:val="24"/>
              </w:rPr>
            </w:pPr>
            <w:r w:rsidRPr="001E694F">
              <w:rPr>
                <w:b/>
                <w:szCs w:val="24"/>
              </w:rPr>
              <w:t>Примечание</w:t>
            </w:r>
          </w:p>
        </w:tc>
      </w:tr>
      <w:tr w:rsidR="00AD6367" w:rsidRPr="001E694F" w:rsidTr="00AD6367">
        <w:tc>
          <w:tcPr>
            <w:tcW w:w="618" w:type="dxa"/>
          </w:tcPr>
          <w:p w:rsidR="00AD6367" w:rsidRPr="00CC5D1D" w:rsidRDefault="00CC5D1D" w:rsidP="00DD2AE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189" w:type="dxa"/>
          </w:tcPr>
          <w:p w:rsidR="00AD6367" w:rsidRPr="0071405E" w:rsidRDefault="0071405E" w:rsidP="00DD2AE1">
            <w:pPr>
              <w:jc w:val="both"/>
              <w:rPr>
                <w:b/>
                <w:sz w:val="24"/>
                <w:szCs w:val="24"/>
              </w:rPr>
            </w:pPr>
            <w:r w:rsidRPr="0071405E">
              <w:rPr>
                <w:b/>
                <w:sz w:val="24"/>
                <w:szCs w:val="24"/>
              </w:rPr>
              <w:t>Тематические стенды:</w:t>
            </w:r>
          </w:p>
        </w:tc>
        <w:tc>
          <w:tcPr>
            <w:tcW w:w="4394" w:type="dxa"/>
          </w:tcPr>
          <w:p w:rsidR="00AD6367" w:rsidRPr="001E694F" w:rsidRDefault="0071405E" w:rsidP="00DD2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тематических стендов на стенах может производится выборочно.</w:t>
            </w: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714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6367" w:rsidRPr="001E694F">
              <w:rPr>
                <w:sz w:val="24"/>
                <w:szCs w:val="24"/>
              </w:rPr>
              <w:t>.</w:t>
            </w:r>
            <w:r w:rsidR="0071405E">
              <w:rPr>
                <w:sz w:val="24"/>
                <w:szCs w:val="24"/>
              </w:rPr>
              <w:t>1</w:t>
            </w:r>
          </w:p>
        </w:tc>
        <w:tc>
          <w:tcPr>
            <w:tcW w:w="5189" w:type="dxa"/>
          </w:tcPr>
          <w:p w:rsidR="00AD6367" w:rsidRPr="001E694F" w:rsidRDefault="0071405E" w:rsidP="00DD2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организации гражданской защиты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center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714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AD6367" w:rsidRPr="001E694F">
              <w:rPr>
                <w:sz w:val="24"/>
                <w:szCs w:val="24"/>
              </w:rPr>
              <w:t>.</w:t>
            </w:r>
            <w:r w:rsidR="0071405E">
              <w:rPr>
                <w:sz w:val="24"/>
                <w:szCs w:val="24"/>
              </w:rPr>
              <w:t>2</w:t>
            </w:r>
          </w:p>
        </w:tc>
        <w:tc>
          <w:tcPr>
            <w:tcW w:w="5189" w:type="dxa"/>
          </w:tcPr>
          <w:p w:rsidR="00AD6367" w:rsidRPr="001E694F" w:rsidRDefault="0071405E" w:rsidP="00DD2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Стихийные бедствия, возможные на территории города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center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DD2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1405E">
              <w:rPr>
                <w:sz w:val="24"/>
                <w:szCs w:val="24"/>
              </w:rPr>
              <w:t>.3</w:t>
            </w:r>
          </w:p>
        </w:tc>
        <w:tc>
          <w:tcPr>
            <w:tcW w:w="5189" w:type="dxa"/>
          </w:tcPr>
          <w:p w:rsidR="00AD6367" w:rsidRPr="001E694F" w:rsidRDefault="0071405E" w:rsidP="00DD2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преподавателей и учащихся при террористических актах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both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DD2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1405E">
              <w:rPr>
                <w:sz w:val="24"/>
                <w:szCs w:val="24"/>
              </w:rPr>
              <w:t>.4</w:t>
            </w:r>
          </w:p>
        </w:tc>
        <w:tc>
          <w:tcPr>
            <w:tcW w:w="5189" w:type="dxa"/>
          </w:tcPr>
          <w:p w:rsidR="00AD6367" w:rsidRPr="001E694F" w:rsidRDefault="0071405E" w:rsidP="00CC5D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Действие населения по сигналу «Внимание ВСЕМ!»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both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DD2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1405E">
              <w:rPr>
                <w:sz w:val="24"/>
                <w:szCs w:val="24"/>
              </w:rPr>
              <w:t>.5</w:t>
            </w:r>
          </w:p>
        </w:tc>
        <w:tc>
          <w:tcPr>
            <w:tcW w:w="5189" w:type="dxa"/>
          </w:tcPr>
          <w:p w:rsidR="00AD6367" w:rsidRPr="001E694F" w:rsidRDefault="0071405E" w:rsidP="00DD2A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населения при стихийных </w:t>
            </w:r>
            <w:proofErr w:type="spellStart"/>
            <w:r>
              <w:rPr>
                <w:sz w:val="24"/>
                <w:szCs w:val="24"/>
              </w:rPr>
              <w:t>бетствиях</w:t>
            </w:r>
            <w:proofErr w:type="spellEnd"/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both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DD2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1405E">
              <w:rPr>
                <w:sz w:val="24"/>
                <w:szCs w:val="24"/>
              </w:rPr>
              <w:t>.6</w:t>
            </w:r>
          </w:p>
        </w:tc>
        <w:tc>
          <w:tcPr>
            <w:tcW w:w="5189" w:type="dxa"/>
          </w:tcPr>
          <w:p w:rsidR="00AD6367" w:rsidRPr="001E694F" w:rsidRDefault="0071405E" w:rsidP="007140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помощи пострадавшим </w:t>
            </w:r>
            <w:r>
              <w:rPr>
                <w:sz w:val="24"/>
                <w:szCs w:val="24"/>
              </w:rPr>
              <w:br/>
              <w:t>в чрезвычайных ситуациях</w:t>
            </w:r>
            <w:r w:rsidR="00EF4121">
              <w:rPr>
                <w:sz w:val="24"/>
                <w:szCs w:val="24"/>
              </w:rPr>
              <w:t>, медицинская помощь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both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DD2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1405E">
              <w:rPr>
                <w:sz w:val="24"/>
                <w:szCs w:val="24"/>
              </w:rPr>
              <w:t>.7</w:t>
            </w:r>
          </w:p>
        </w:tc>
        <w:tc>
          <w:tcPr>
            <w:tcW w:w="5189" w:type="dxa"/>
          </w:tcPr>
          <w:p w:rsidR="00AD6367" w:rsidRPr="00EF4121" w:rsidRDefault="0071405E" w:rsidP="0071405E">
            <w:pPr>
              <w:jc w:val="both"/>
              <w:rPr>
                <w:sz w:val="24"/>
                <w:szCs w:val="24"/>
              </w:rPr>
            </w:pPr>
            <w:r w:rsidRPr="00EF4121">
              <w:rPr>
                <w:sz w:val="24"/>
                <w:szCs w:val="24"/>
              </w:rPr>
              <w:t xml:space="preserve">Основные правила пожарной безопасности 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both"/>
              <w:rPr>
                <w:sz w:val="24"/>
                <w:szCs w:val="24"/>
              </w:rPr>
            </w:pPr>
          </w:p>
        </w:tc>
      </w:tr>
      <w:tr w:rsidR="00AD6367" w:rsidRPr="001E694F" w:rsidTr="00AD6367">
        <w:tc>
          <w:tcPr>
            <w:tcW w:w="618" w:type="dxa"/>
          </w:tcPr>
          <w:p w:rsidR="00AD6367" w:rsidRPr="001E694F" w:rsidRDefault="00CC5D1D" w:rsidP="00DD2A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EF4121">
              <w:rPr>
                <w:sz w:val="24"/>
                <w:szCs w:val="24"/>
              </w:rPr>
              <w:t>.8</w:t>
            </w:r>
          </w:p>
        </w:tc>
        <w:tc>
          <w:tcPr>
            <w:tcW w:w="5189" w:type="dxa"/>
          </w:tcPr>
          <w:p w:rsidR="00AD6367" w:rsidRPr="00EF4121" w:rsidRDefault="00EF4121" w:rsidP="00DD2AE1">
            <w:pPr>
              <w:jc w:val="both"/>
              <w:rPr>
                <w:sz w:val="24"/>
                <w:szCs w:val="24"/>
              </w:rPr>
            </w:pPr>
            <w:r w:rsidRPr="00EF4121">
              <w:rPr>
                <w:sz w:val="24"/>
                <w:szCs w:val="24"/>
              </w:rPr>
              <w:t>Основные правила поведения на воде и льду</w:t>
            </w:r>
          </w:p>
        </w:tc>
        <w:tc>
          <w:tcPr>
            <w:tcW w:w="4394" w:type="dxa"/>
          </w:tcPr>
          <w:p w:rsidR="00AD6367" w:rsidRPr="001E694F" w:rsidRDefault="00AD6367" w:rsidP="00DD2AE1">
            <w:pPr>
              <w:jc w:val="both"/>
              <w:rPr>
                <w:sz w:val="24"/>
                <w:szCs w:val="24"/>
              </w:rPr>
            </w:pPr>
          </w:p>
        </w:tc>
      </w:tr>
    </w:tbl>
    <w:p w:rsidR="001E694F" w:rsidRDefault="001E694F" w:rsidP="008116DE">
      <w:pPr>
        <w:ind w:firstLine="709"/>
        <w:jc w:val="both"/>
      </w:pPr>
    </w:p>
    <w:p w:rsidR="00EF4121" w:rsidRDefault="00AD6367" w:rsidP="008116DE">
      <w:pPr>
        <w:ind w:firstLine="709"/>
        <w:jc w:val="both"/>
        <w:rPr>
          <w:i/>
          <w:sz w:val="24"/>
        </w:rPr>
      </w:pPr>
      <w:r w:rsidRPr="00EF4121">
        <w:rPr>
          <w:i/>
          <w:sz w:val="24"/>
        </w:rPr>
        <w:t xml:space="preserve">Примечание: </w:t>
      </w:r>
    </w:p>
    <w:p w:rsidR="00EF4121" w:rsidRDefault="00EF4121" w:rsidP="008116DE">
      <w:pPr>
        <w:ind w:firstLine="709"/>
        <w:jc w:val="both"/>
        <w:rPr>
          <w:i/>
          <w:sz w:val="24"/>
        </w:rPr>
      </w:pPr>
      <w:r>
        <w:rPr>
          <w:i/>
          <w:sz w:val="24"/>
        </w:rPr>
        <w:t>1. Название и тематики стендов может быть изменена</w:t>
      </w:r>
      <w:r w:rsidR="00CF41A1">
        <w:rPr>
          <w:i/>
          <w:sz w:val="24"/>
        </w:rPr>
        <w:t xml:space="preserve"> по усмотрению ответственных лиц;</w:t>
      </w:r>
    </w:p>
    <w:p w:rsidR="00AD6367" w:rsidRDefault="00EF4121" w:rsidP="008116DE">
      <w:pPr>
        <w:ind w:firstLine="709"/>
        <w:jc w:val="both"/>
        <w:rPr>
          <w:i/>
          <w:sz w:val="24"/>
        </w:rPr>
      </w:pPr>
      <w:r>
        <w:rPr>
          <w:i/>
          <w:sz w:val="24"/>
        </w:rPr>
        <w:t xml:space="preserve">2. </w:t>
      </w:r>
      <w:r w:rsidR="0071405E" w:rsidRPr="00EF4121">
        <w:rPr>
          <w:i/>
          <w:sz w:val="24"/>
        </w:rPr>
        <w:t xml:space="preserve">присвоить инвентарные номера на имущество </w:t>
      </w:r>
      <w:r w:rsidR="0071405E" w:rsidRPr="00EF4121">
        <w:rPr>
          <w:i/>
          <w:sz w:val="24"/>
          <w:szCs w:val="28"/>
        </w:rPr>
        <w:t xml:space="preserve">учебного </w:t>
      </w:r>
      <w:r w:rsidR="00FC4457">
        <w:rPr>
          <w:i/>
          <w:sz w:val="24"/>
          <w:szCs w:val="28"/>
        </w:rPr>
        <w:t xml:space="preserve">класс гражданской обороны </w:t>
      </w:r>
      <w:r w:rsidR="0071405E" w:rsidRPr="00EF4121">
        <w:rPr>
          <w:i/>
          <w:sz w:val="24"/>
          <w:szCs w:val="28"/>
        </w:rPr>
        <w:t>и составить</w:t>
      </w:r>
      <w:r w:rsidR="0071405E" w:rsidRPr="00EF4121">
        <w:rPr>
          <w:i/>
          <w:sz w:val="24"/>
        </w:rPr>
        <w:t xml:space="preserve"> </w:t>
      </w:r>
      <w:r w:rsidR="00AD6367" w:rsidRPr="00EF4121">
        <w:rPr>
          <w:i/>
          <w:sz w:val="24"/>
        </w:rPr>
        <w:t>опись имущества</w:t>
      </w:r>
      <w:r w:rsidR="0071405E" w:rsidRPr="00EF4121">
        <w:rPr>
          <w:i/>
          <w:sz w:val="24"/>
        </w:rPr>
        <w:t>.</w:t>
      </w:r>
    </w:p>
    <w:p w:rsidR="00CF41A1" w:rsidRDefault="00CF41A1" w:rsidP="008116DE">
      <w:pPr>
        <w:ind w:firstLine="709"/>
        <w:jc w:val="both"/>
        <w:rPr>
          <w:i/>
          <w:sz w:val="24"/>
        </w:rPr>
      </w:pPr>
    </w:p>
    <w:p w:rsidR="00CF41A1" w:rsidRPr="008116DE" w:rsidRDefault="00CF41A1" w:rsidP="00CF41A1">
      <w:pPr>
        <w:ind w:firstLine="8364"/>
        <w:rPr>
          <w:i/>
          <w:sz w:val="24"/>
        </w:rPr>
      </w:pPr>
      <w:r>
        <w:rPr>
          <w:i/>
          <w:sz w:val="24"/>
        </w:rPr>
        <w:t>Приложение 3</w:t>
      </w:r>
    </w:p>
    <w:p w:rsidR="00CF41A1" w:rsidRDefault="00CF41A1" w:rsidP="00CF41A1">
      <w:pPr>
        <w:ind w:firstLine="8364"/>
        <w:rPr>
          <w:i/>
          <w:sz w:val="24"/>
        </w:rPr>
      </w:pPr>
      <w:r w:rsidRPr="008116DE">
        <w:rPr>
          <w:i/>
          <w:sz w:val="24"/>
        </w:rPr>
        <w:t>к рекомендациям</w:t>
      </w:r>
    </w:p>
    <w:p w:rsidR="00CF41A1" w:rsidRDefault="00CF41A1" w:rsidP="008116DE">
      <w:pPr>
        <w:ind w:firstLine="709"/>
        <w:jc w:val="both"/>
        <w:rPr>
          <w:i/>
          <w:sz w:val="24"/>
        </w:rPr>
      </w:pPr>
    </w:p>
    <w:p w:rsidR="00CF41A1" w:rsidRPr="00CF41A1" w:rsidRDefault="00CF41A1" w:rsidP="00CF41A1">
      <w:pPr>
        <w:ind w:firstLine="709"/>
        <w:jc w:val="center"/>
        <w:rPr>
          <w:b/>
        </w:rPr>
      </w:pPr>
      <w:r w:rsidRPr="00CF41A1">
        <w:rPr>
          <w:b/>
        </w:rPr>
        <w:t>Образец оформления стендов</w:t>
      </w:r>
    </w:p>
    <w:p w:rsidR="00CF41A1" w:rsidRDefault="00CF41A1" w:rsidP="00CF41A1">
      <w:pPr>
        <w:ind w:firstLine="709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F41A1" w:rsidTr="00CF41A1">
        <w:trPr>
          <w:trHeight w:val="1058"/>
        </w:trPr>
        <w:tc>
          <w:tcPr>
            <w:tcW w:w="5097" w:type="dxa"/>
          </w:tcPr>
          <w:p w:rsidR="00CF41A1" w:rsidRDefault="00CF41A1" w:rsidP="00CF41A1">
            <w:pPr>
              <w:jc w:val="center"/>
            </w:pPr>
            <w:r>
              <w:t xml:space="preserve">Эмблема Министерства по чрезвычайным ситуациям </w:t>
            </w:r>
          </w:p>
        </w:tc>
        <w:tc>
          <w:tcPr>
            <w:tcW w:w="5098" w:type="dxa"/>
          </w:tcPr>
          <w:p w:rsidR="00CF41A1" w:rsidRDefault="00CF41A1" w:rsidP="00CF41A1">
            <w:pPr>
              <w:jc w:val="center"/>
            </w:pPr>
            <w:r>
              <w:t>Наименование стенда</w:t>
            </w:r>
          </w:p>
        </w:tc>
      </w:tr>
      <w:tr w:rsidR="00CF41A1" w:rsidTr="00CF41A1">
        <w:trPr>
          <w:trHeight w:val="407"/>
        </w:trPr>
        <w:tc>
          <w:tcPr>
            <w:tcW w:w="10195" w:type="dxa"/>
            <w:gridSpan w:val="2"/>
          </w:tcPr>
          <w:p w:rsidR="00CF41A1" w:rsidRDefault="00CF41A1" w:rsidP="00CF41A1">
            <w:pPr>
              <w:jc w:val="center"/>
            </w:pPr>
            <w:r>
              <w:t xml:space="preserve">Информация с иллюстрацией </w:t>
            </w:r>
          </w:p>
        </w:tc>
      </w:tr>
    </w:tbl>
    <w:p w:rsidR="00CF41A1" w:rsidRPr="00CF41A1" w:rsidRDefault="00CF41A1" w:rsidP="00CF41A1">
      <w:pPr>
        <w:ind w:firstLine="709"/>
        <w:jc w:val="center"/>
      </w:pPr>
    </w:p>
    <w:sectPr w:rsidR="00CF41A1" w:rsidRPr="00CF41A1" w:rsidSect="00D35C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37"/>
    <w:rsid w:val="001E694F"/>
    <w:rsid w:val="0071405E"/>
    <w:rsid w:val="008116DE"/>
    <w:rsid w:val="00897A04"/>
    <w:rsid w:val="008A63C2"/>
    <w:rsid w:val="00AD6367"/>
    <w:rsid w:val="00C11130"/>
    <w:rsid w:val="00CC5D1D"/>
    <w:rsid w:val="00CF41A1"/>
    <w:rsid w:val="00D35C27"/>
    <w:rsid w:val="00D54437"/>
    <w:rsid w:val="00EF4121"/>
    <w:rsid w:val="00FB54AA"/>
    <w:rsid w:val="00FC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3AE69-ECA5-4C70-B52C-2F3AF488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Ахметалин Б.Н.</dc:creator>
  <cp:keywords/>
  <dc:description/>
  <cp:lastModifiedBy>Пользователь Windows</cp:lastModifiedBy>
  <cp:revision>2</cp:revision>
  <dcterms:created xsi:type="dcterms:W3CDTF">2022-02-02T11:14:00Z</dcterms:created>
  <dcterms:modified xsi:type="dcterms:W3CDTF">2022-02-02T11:14:00Z</dcterms:modified>
</cp:coreProperties>
</file>